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Pr="00685AAE" w:rsidRDefault="00685AAE" w:rsidP="00685AAE">
      <w:pPr>
        <w:spacing w:after="0" w:line="240" w:lineRule="auto"/>
        <w:ind w:left="374"/>
        <w:jc w:val="right"/>
        <w:rPr>
          <w:rFonts w:ascii="GHEA Grapalat" w:hAnsi="GHEA Grapalat"/>
          <w:lang w:val="hy-AM"/>
        </w:rPr>
      </w:pPr>
      <w:r w:rsidRPr="00685AAE">
        <w:rPr>
          <w:rFonts w:ascii="GHEA Grapalat" w:hAnsi="GHEA Grapalat"/>
          <w:lang w:val="hy-AM"/>
        </w:rPr>
        <w:t>Հավելված 1</w:t>
      </w:r>
    </w:p>
    <w:p w:rsidR="00685AAE" w:rsidRPr="00685AAE" w:rsidRDefault="00685AAE" w:rsidP="00685AAE">
      <w:pPr>
        <w:spacing w:after="0" w:line="240" w:lineRule="auto"/>
        <w:ind w:left="374"/>
        <w:jc w:val="right"/>
        <w:rPr>
          <w:rFonts w:ascii="GHEA Grapalat" w:hAnsi="GHEA Grapalat"/>
          <w:lang w:val="hy-AM"/>
        </w:rPr>
      </w:pPr>
      <w:r w:rsidRPr="00685AAE">
        <w:rPr>
          <w:rFonts w:ascii="GHEA Grapalat" w:hAnsi="GHEA Grapalat"/>
          <w:lang w:val="hy-AM"/>
        </w:rPr>
        <w:t>Հայաստանի Հանրապետության</w:t>
      </w:r>
    </w:p>
    <w:p w:rsidR="00685AAE" w:rsidRPr="00685AAE" w:rsidRDefault="00685AAE" w:rsidP="00685AAE">
      <w:pPr>
        <w:spacing w:after="0" w:line="240" w:lineRule="auto"/>
        <w:ind w:left="374"/>
        <w:jc w:val="right"/>
        <w:rPr>
          <w:rFonts w:ascii="GHEA Grapalat" w:hAnsi="GHEA Grapalat"/>
          <w:lang w:val="hy-AM"/>
        </w:rPr>
      </w:pPr>
      <w:r w:rsidRPr="00685AAE">
        <w:rPr>
          <w:rFonts w:ascii="GHEA Grapalat" w:hAnsi="GHEA Grapalat"/>
          <w:lang w:val="hy-AM"/>
        </w:rPr>
        <w:t>Գեղարքունիքի մարզի Սևան համայնքի</w:t>
      </w:r>
    </w:p>
    <w:p w:rsidR="00685AAE" w:rsidRPr="00685AAE" w:rsidRDefault="00685AAE" w:rsidP="00685AAE">
      <w:pPr>
        <w:spacing w:after="0" w:line="240" w:lineRule="auto"/>
        <w:ind w:left="374"/>
        <w:jc w:val="right"/>
        <w:rPr>
          <w:rFonts w:ascii="GHEA Grapalat" w:hAnsi="GHEA Grapalat"/>
        </w:rPr>
      </w:pPr>
      <w:r w:rsidRPr="00685AAE">
        <w:rPr>
          <w:rFonts w:ascii="GHEA Grapalat" w:hAnsi="GHEA Grapalat"/>
          <w:lang w:val="hy-AM"/>
        </w:rPr>
        <w:t>ավագանու` 12.10.2023թ. N 9</w:t>
      </w:r>
      <w:r w:rsidRPr="00685AAE">
        <w:rPr>
          <w:rFonts w:ascii="GHEA Grapalat" w:hAnsi="GHEA Grapalat"/>
        </w:rPr>
        <w:t>3</w:t>
      </w:r>
      <w:r w:rsidRPr="00685AAE">
        <w:rPr>
          <w:rFonts w:ascii="GHEA Grapalat" w:hAnsi="GHEA Grapalat"/>
          <w:lang w:val="hy-AM"/>
        </w:rPr>
        <w:t>-</w:t>
      </w:r>
      <w:r w:rsidRPr="00685AAE">
        <w:rPr>
          <w:rFonts w:ascii="GHEA Grapalat" w:hAnsi="GHEA Grapalat"/>
        </w:rPr>
        <w:t>Ն</w:t>
      </w:r>
      <w:r w:rsidRPr="00685AAE">
        <w:rPr>
          <w:rFonts w:ascii="GHEA Grapalat" w:hAnsi="GHEA Grapalat"/>
          <w:lang w:val="hy-AM"/>
        </w:rPr>
        <w:t xml:space="preserve"> որոշման</w:t>
      </w:r>
    </w:p>
    <w:p w:rsidR="00685AAE" w:rsidRPr="00685AAE" w:rsidRDefault="00685AAE" w:rsidP="00685AAE">
      <w:pPr>
        <w:pStyle w:val="NormalWeb"/>
        <w:rPr>
          <w:rFonts w:ascii="GHEA Grapalat" w:hAnsi="GHEA Grapalat"/>
        </w:rPr>
      </w:pPr>
      <w:r w:rsidRPr="00685AAE">
        <w:t> </w:t>
      </w:r>
    </w:p>
    <w:p w:rsidR="00685AAE" w:rsidRDefault="00685AAE" w:rsidP="00685AAE">
      <w:pPr>
        <w:pStyle w:val="vhc"/>
        <w:rPr>
          <w:rFonts w:ascii="GHEA Grapalat" w:hAnsi="GHEA Grapalat"/>
        </w:rPr>
      </w:pPr>
      <w:r>
        <w:rPr>
          <w:rFonts w:ascii="GHEA Grapalat" w:hAnsi="GHEA Grapalat" w:cs="Sylfaen"/>
        </w:rPr>
        <w:t>ՀՀ ԳԵՂԱՐՔՈՒՆԻՔԻ ՄԱՐԶԻ ՍԵՎԱՆ ՀԱՄԱՅՆՔԻ ՏԵՂԱԿԱՆ ԻՆՔՆԱԿԱՌԱՎԱՐՄԱՆ ՄԱՐՄՆԻ 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ԿԱՆՈՆԱԳԻՐՔ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1. </w:t>
      </w:r>
      <w:r>
        <w:rPr>
          <w:rFonts w:ascii="GHEA Grapalat" w:hAnsi="GHEA Grapalat" w:cs="Sylfaen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ԴՐՈՒՅԹՆԵՐ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կանոնագիրքը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տարածվում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Սևան համայնքի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2.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Կանոններ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բխում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 w:cs="Sylfaen"/>
        </w:rPr>
        <w:t>օրենքով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Օրենք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սկզբունքներից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իրենցից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հետևելու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համախումբ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3.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էթիկայի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նորմերի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ամբողջություն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որոնցով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առաջնորդվեն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ծառայողները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անկախ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պաշտոններից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4. </w:t>
      </w:r>
      <w:r>
        <w:rPr>
          <w:rFonts w:ascii="GHEA Grapalat" w:hAnsi="GHEA Grapalat" w:cs="Sylfaen"/>
        </w:rPr>
        <w:t>Կանոնների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նպատակն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բարեվարք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վարքագիծը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ամրապնդել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վստահությունը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ամրապնդել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կոռուպցիայի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զգոնությունն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անհանդուրժողականությունը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սկզբունքների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կիրառման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միասնականությունը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5.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սկզբունքներն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հանրությանը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գիտակցում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հավատարմությունը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բարեկրթություն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հարգալիրություն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բարեխղճություն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օբյեկտիվություն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6. </w:t>
      </w:r>
      <w:r>
        <w:rPr>
          <w:rFonts w:ascii="GHEA Grapalat" w:hAnsi="GHEA Grapalat" w:cs="Sylfaen"/>
        </w:rPr>
        <w:t>Կանոններն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ունեն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խրախուսելի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բաղադրիչներ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7. </w:t>
      </w:r>
      <w:r>
        <w:rPr>
          <w:rFonts w:ascii="GHEA Grapalat" w:hAnsi="GHEA Grapalat" w:cs="Sylfaen"/>
        </w:rPr>
        <w:t>Կանոնների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բաղադրիչը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որոշակի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հետևելու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համախումբ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8. </w:t>
      </w:r>
      <w:r>
        <w:rPr>
          <w:rFonts w:ascii="GHEA Grapalat" w:hAnsi="GHEA Grapalat" w:cs="Sylfaen"/>
        </w:rPr>
        <w:t>Կանոնների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խրախուսելի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բաղադրիչն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Խրախուսելի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օրինակելի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չափանիշների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շարք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նվազագույնից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ավելին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բնորոշում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գերազանցությունը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համակարգում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Ընդ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Խրախուսելի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թվարկումը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սպառիչ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չէ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9. </w:t>
      </w:r>
      <w:r>
        <w:rPr>
          <w:rFonts w:ascii="GHEA Grapalat" w:hAnsi="GHEA Grapalat" w:cs="Sylfaen"/>
        </w:rPr>
        <w:t>Կանոնների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հերթականությունը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ընդգծում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առաջնահերթությունը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10. </w:t>
      </w:r>
      <w:r>
        <w:rPr>
          <w:rFonts w:ascii="GHEA Grapalat" w:hAnsi="GHEA Grapalat" w:cs="Sylfaen"/>
        </w:rPr>
        <w:t>Կանոններում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օգտագործվող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հասկացությունները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Կոռուպցիայի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կանխարգելման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հանձնաժողովի</w:t>
      </w:r>
      <w:r>
        <w:rPr>
          <w:rFonts w:ascii="GHEA Grapalat" w:hAnsi="GHEA Grapalat"/>
        </w:rPr>
        <w:t xml:space="preserve"> 2022 </w:t>
      </w:r>
      <w:r>
        <w:rPr>
          <w:rFonts w:ascii="GHEA Grapalat" w:hAnsi="GHEA Grapalat" w:cs="Sylfaen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հունիսի</w:t>
      </w:r>
      <w:r>
        <w:rPr>
          <w:rFonts w:ascii="GHEA Grapalat" w:hAnsi="GHEA Grapalat"/>
        </w:rPr>
        <w:t xml:space="preserve"> 17-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տիպային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 w:cs="Sylfaen"/>
        </w:rPr>
        <w:t>թիվ</w:t>
      </w:r>
      <w:r>
        <w:rPr>
          <w:rFonts w:ascii="GHEA Grapalat" w:hAnsi="GHEA Grapalat"/>
        </w:rPr>
        <w:t xml:space="preserve"> 01-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/>
        </w:rPr>
        <w:t xml:space="preserve"> 12-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կետում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11.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չհետևելու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Օրենքով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պատասխանատվության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իսկ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խրախուսելի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չհետևելու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պատասխանատվության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ենթարկվել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սակայն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սեփական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համապատասխանեցումն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նորմերին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խրախուսելի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12.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առնչությամբ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մասնագիտական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դիմել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բարեվարքության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կազմակերպչին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օրենքով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դեպքերում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խորհրդատվություն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տրամադրելու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իրավասություն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ստորաբաժանում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այլն</w:t>
      </w:r>
      <w:r>
        <w:rPr>
          <w:rFonts w:ascii="GHEA Grapalat" w:hAnsi="GHEA Grapalat"/>
        </w:rPr>
        <w:t>):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13.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աշխատանքից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դուրս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հետևել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կանոններին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որոնցով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ուղղակիորեն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հետևել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ուղղակիորեն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բխում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չեն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տարածվում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ծառայողի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աշխատանքից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դուրս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հարաբերությունների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2. </w:t>
      </w:r>
      <w:r>
        <w:rPr>
          <w:rFonts w:ascii="GHEA Grapalat" w:hAnsi="GHEA Grapalat" w:cs="Sylfaen"/>
        </w:rPr>
        <w:t>ՀԱՆՐՈՒԹՅԱՆԸ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ԳԻՏԱԿՑՈՒՄԸ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14.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իրավունքի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գերակայության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սկզբունքին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ոգուն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տառին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համապատասխան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15.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անաչառ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պահպանել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օրինականության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համաչափության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սկզբունքները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16.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իրավունքի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գերակայության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սկզբունքների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հիման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ունենան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պատրաստակամություն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հանձնառություն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պատշաճ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ջանադրությամբ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պաշտոնեական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դրսևորելու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գործելակերպ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հաշվետու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17.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նպաստել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հասարակայնության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համոզմունքի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հավատի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ձևավորմանը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պահպանմանը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համակարգը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հիմնված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անկողմնակալության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ազնվության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արդյունավետության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գաղափարի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18.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հարգել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պահպանել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Սահմանադրությունը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սահմանադրական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օրենքները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օրենքները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ակտերը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վավերացված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պայմանագրերը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19.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զերծ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այնպիսի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վարքագիծ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դրսևորելուց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ընկալվել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անօրինականության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խրախուսում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հանդուրժողականություն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անհարգալից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վերաբերմունք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օրինավոր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20.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հանձնարարականի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հետևանքով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անօրինական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խախտող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վտանգի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զեկուցել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իսկ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բացակայության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մարմին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հարցը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քննելու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անօրինակության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առկայության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կանխելու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2.1 </w:t>
      </w:r>
      <w:r>
        <w:rPr>
          <w:rFonts w:ascii="GHEA Grapalat" w:hAnsi="GHEA Grapalat" w:cs="Sylfaen"/>
        </w:rPr>
        <w:t>ԿԱՆՈՆՆԵՐ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21.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օրինակ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պահպանել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պահանջները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ակնկալում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մյուսներից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22.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հստակորեն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տիրապետել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ստորաբաժանման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քաղաքականություններին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նպատակներին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դրանց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պատշաճ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ենթակա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23.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անհրաժեշտության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խորհրդակցելով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բարեվարքության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կազմակերպչի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էթիկայի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հանձնաժողովի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պատասխանել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պատշաճ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իրագործման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հարցերին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24.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վերապահված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շրջանակում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պաշտպանել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ենթակա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աշխատակիցների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օրինական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շահերը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միջամտելով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հանդեպ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ոտնձգության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անարդար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վերաբերմունքի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ցանկացած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25.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ենթականերին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զերծ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հիմնավոր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գործողություններ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կատարելուց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կայացնելուց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հարաբերություններում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բացառել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խտրական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դրսևորումը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չարաշահումը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26.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չտալ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Սահմանադրությանը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օրենքներին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հակասող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կատարողի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շրջանակներից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դուրս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հանձնարարականներ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27.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ենթակայությամբ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աշխատակիցների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կոռուպցիոն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բնույթի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գործողությունների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խախտումների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հաղորդումներ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քայլեր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ձեռնարկել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դրանց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առնչությամբ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հետագա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գործողությունների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ապահովելու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28.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ձեռնարկել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միջոցառումներ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ենթակաների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շրջանում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կոնֆլիկտային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իրավիճակները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հաղթահարելու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29.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ձեռնարկի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ողջամիտ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քայլերն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ենթակա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աշխատակիցների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շրջանում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օրենքների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Կանոնների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սկզբունքների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իրազեկվածությունն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ապահովելու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ուղղությամբ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հետևողական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պահպանմանը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3. </w:t>
      </w:r>
      <w:r>
        <w:rPr>
          <w:rFonts w:ascii="GHEA Grapalat" w:hAnsi="GHEA Grapalat" w:cs="Sylfaen"/>
        </w:rPr>
        <w:t>ԲԱՐԵԽՂՃՈՒԹՅՈՒՆԸ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ՀԱՎԱՏԱՐՄՈՒԹՅՈՒՆԸ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ՇԱՀԻՆ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30.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լիազորություններն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իրականացնելիս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ազնիվ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բարեխիղճ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31.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անաչառ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բացառապես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ելնելով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32.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չօգտագործել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հայտնի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դարձած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տեղեկատվությունը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արտահոսքի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բացառումը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վնաս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հանրության</w:t>
      </w:r>
      <w:r>
        <w:rPr>
          <w:rFonts w:ascii="GHEA Grapalat" w:hAnsi="GHEA Grapalat"/>
        </w:rPr>
        <w:t>:»: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33.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կարգապահ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ճշտախոս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դասել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անձնականից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34.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ազնիվ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օրինակ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հանրությանը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35.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զերծ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այնպիսի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պահվածքից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կասկածի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բարեխղճորեն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փաստը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խուսափել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կոնֆլիկտային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իրավիճակներից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վնաս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հասցնել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համբավին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համապատասխան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հեղինակությանը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36.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առավելագույն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ջանասիրությամբ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հանրությանը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մարդու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իրավունքների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ազատությունների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պաշտպանության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ապահովմանը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վերապահված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լիազորությունների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կարողությունների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շրջանակներում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նվիրվածությամբ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առավելագույն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արդյունավետությամբ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37.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լիազորություններն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իրականացնելիս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զգայունություն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ցուցաբերել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հասարակության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անդամների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հատկապես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խոցելի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խմբերի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կարիքների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38.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աջակցել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հարաբերվող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անձանց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իրացնելու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իրավունքներն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ազատությունները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օրենսդրությամբ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վավերացրած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պայմանագրերով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39.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իրականացնելիս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կիրառել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իրավասու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մարմինների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ընդունված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ենթակա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քաղաքականությունները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ուղեցույցները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որոշումները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կազմակերպաիրավական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բնույթի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ակտերը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անկախ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համոզմունքներից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մոտեցումներից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ենթարկվել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օրինական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պահանջներին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40.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անհրաժեշտության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մասնագիտական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առարկություններ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առաջարկություններ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նախատեսվող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ենթակա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քաղաքականությունների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ուղեցույցների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որոշումների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կազմակերպաիրավական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բնույթի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նախքան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ընդունումը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իսկ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ընդունումից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հետո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կատարել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պահանջները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երբ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ակնհայտորեն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ուղղված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մարդու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իրավունքների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ազատությունների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պաշտպանության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պաշտպանության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իրավունքների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պաշտպանության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>/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գործառույթների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ապահովմանը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41.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աշխատավայր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հանդիսացող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մարմիններում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ոլորտներում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առկա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հանգամանքների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քննադատական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մտահոգություններ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արտահայտելիս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հարգալից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զուսպ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42.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չօգտագործել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մասնավոր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կազմակերպությունների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արտոնություններ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նպաստավոր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ստեղծելու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43.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Սևան համայնքի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հեղինակությունը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պահպանելու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հետևողական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lastRenderedPageBreak/>
        <w:t>բացահայտել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հնարավորինս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սխալները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բացթողումները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44.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Սևան համայնքի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դիմումներն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ուսումնասիրելիս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ցուցաբերել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բարեխղճություն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դիմումի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ամբողջական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ուսումնասիրություն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45.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ձեռնարկել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որպեսզի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ստեղծագործական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գիտական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կրթական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գործունեությունը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բացասաբար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չազդի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առաջնահերթ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4. </w:t>
      </w:r>
      <w:r>
        <w:rPr>
          <w:rFonts w:ascii="GHEA Grapalat" w:hAnsi="GHEA Grapalat" w:cs="Sylfaen"/>
        </w:rPr>
        <w:t>ԹԱՓԱՆՑԻԿՈՒԹՅՈՒՆ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ՀԱՇՎԵՏՎՈՂԱԿԱՆՈՒԹՅՈՒՆ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46.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իրականացնելիս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թափանցիկություն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հաշվետվողականություն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աշխատավայրը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 xml:space="preserve">հանդիսացող Սևան 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թափանցիկությունը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47.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բացառել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չճշտված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իրականությանը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չհամապատասխանող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ապակողմնորոշող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տրամադրումը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չպահանջել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տրամադրում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48.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բացառել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չճշտված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իրականությանը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չհամապատասխանող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ապակողմնորոշող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տրամադրումը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չպահանջել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տրամադրում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49.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օրենքով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Կոռուպցիայի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կանխարգելման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հանձնաժողովի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հարցումներին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պատասխան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Օրենքով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պարզաբանումներ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լրացուցիչ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նյութեր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գույքի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եկամուտների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ծախսերի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հայտարարագրերի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ստուգման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վերլուծության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նպատակով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50.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օրենքով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մասնակցությունը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կայացման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հարցում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5. </w:t>
      </w:r>
      <w:r>
        <w:rPr>
          <w:rFonts w:ascii="GHEA Grapalat" w:hAnsi="GHEA Grapalat" w:cs="Sylfaen"/>
        </w:rPr>
        <w:t>ՇԱՀԵՐԻ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ԲԱԽՈՒՄԸ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51.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լիազորություններն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իրականացնելիս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խուսափել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այնպիսի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գործողության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կատարումից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կայացումից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ողջամտորեն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մեկնաբանվել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իմաստով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փոխկապակցված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առաջնորդվել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52.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լիազորությունները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խուսափել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այնպիսի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հարաբերություններից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առաջացնում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բախում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առկայության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հնարավորություն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ունենա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անաչառ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անկողմնակալ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53.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խուսափել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այնպիսի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գործառույթներ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ստանձնելուց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կանխատեսելի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կլինեն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հաճախակի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բախման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իրավիճակներ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54.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չտալ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օբյեկտիվ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երաշխավորություններ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միջնորդություններ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նշանակելու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առաջխաղացման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պաշտոնեական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կարգավիճակի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բարելավման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lastRenderedPageBreak/>
        <w:t>հարցերով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չդրդել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մեկին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երաշխավորություններ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միջնորդություններ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անել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55.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մասնակցությամբ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շրջանակում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գործողության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ընդունումը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հանգեցնել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բախման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իսկ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չունենալու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Կոռուպցիայի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կանխարգելման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հաղորդակցման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հայտարարություն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բախմանը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հանգամանքների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Նախքան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հանձնարարություն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Կոռուպցիայի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կանխարգելման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հանձնաժողովի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առաջարկություն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ստանալը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զերծ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գործողություն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կատարելուց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ընդունելուց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56. </w:t>
      </w:r>
      <w:r>
        <w:rPr>
          <w:rFonts w:ascii="GHEA Grapalat" w:hAnsi="GHEA Grapalat" w:cs="Sylfaen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երբ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ինքնուրույն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կարողանում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արդյոք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առկա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բախման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իրավիճակ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դիմի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բարեվարքության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կազմակերպչին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հետագա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ուղղորդում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նպատակով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6. </w:t>
      </w:r>
      <w:r>
        <w:rPr>
          <w:rFonts w:ascii="GHEA Grapalat" w:hAnsi="GHEA Grapalat" w:cs="Sylfaen"/>
        </w:rPr>
        <w:t>ՆՎԵՐՆԵՐ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ԸՆԴՈՒՆԵԼՈՒ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ԱՐԳԵԼՔԸ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57.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զերծ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մնալ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իմաստով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թույլատրելի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ընդունելուց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հետագայում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ընդունելու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համաձայնություն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տալուց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ողջամտորեն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չէր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տրամադրվի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չհանդիսացող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58.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դեպքերում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շեմը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չգերազանցող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արժեք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թույլատրելի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նվերների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վերադաս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հաղորդակցման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թվում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նյութական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առավելության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59.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ստացել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նվեր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ողջամտորեն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ընկալվել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պաշտոնեական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անմիջապես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սակայն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ուշ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քան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հնգօրյա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հայտնում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hy-AM"/>
        </w:rPr>
        <w:t xml:space="preserve"> Սևան համայնքի ՏԻՄ-ի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</w:rPr>
        <w:t>բարեվարքության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կազմակերպչին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բարեվարքության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կազմակերպչի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խորհրդատվական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կարծիքի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համաձայն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հանդիսանում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/>
        </w:rPr>
        <w:t xml:space="preserve"> 29-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իմաստով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թույլատրելի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չհամարվող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վերադարձվի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վճարվի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համարժեք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հատուցում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խորհրդատվական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կարծիքն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հետո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վերադարձնելը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համարժեք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հատուցում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վճարելը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հնարավոր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չէ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հանձնել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պետությանը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համայնքին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60.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հայտնի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դառնում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ընտանիքի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անդամները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փոխկապակցված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ստացել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նվեր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ողջամտորեն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ընկալվել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պաշտոնեական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հայտնի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դառնալուց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հետո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անմիջապես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սակայն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ուշ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քան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հնգօրյա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հայտնում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Սևան համայնքի ՏԻՄ-ի </w:t>
      </w:r>
      <w:r>
        <w:rPr>
          <w:rFonts w:ascii="GHEA Grapalat" w:hAnsi="GHEA Grapalat" w:cs="Sylfaen"/>
        </w:rPr>
        <w:t>բարեվարքության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կազմակերպչին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բարեվարքության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կազմակերպչի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խորհրդատվական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կարծիքի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համաձայն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հանդիսանում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իմաստով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արգելված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նվեր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ձեռնարկել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lastRenderedPageBreak/>
        <w:t>ստացված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վերադարձվի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վճարվի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համարժեք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հատուցում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խորհրդատվական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կարծիքն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հետո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61.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զերծ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նյութական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առավելություն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ընդունելուց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ընկալվել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ազդել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պատշաճ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նյութական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առավելություն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լինել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օրինակ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արտոնյալ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դիրքը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բարիքներից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արագ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հնարավորությունը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դրամական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արժեքն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ակնհայտ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չէ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7. </w:t>
      </w:r>
      <w:r>
        <w:rPr>
          <w:rFonts w:ascii="GHEA Grapalat" w:hAnsi="GHEA Grapalat" w:cs="Sylfaen"/>
        </w:rPr>
        <w:t>ԲԱՐԵԿՐԹՈՒԹՅՈՒՆԸ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ՀԱՐԳԱԼԻՐՈՒԹՅՈՒՆԸ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62.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վայել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վարքագիծ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Նրանք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բարեկիրթ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վերաբերմունք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շփվում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լիազորություններն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իրականացնելիս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63.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բացառել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խտրական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վերաբերմունքի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կազմակերպության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խմբի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անհատի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կապված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սեռի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ռասայի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մաշկի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գույնի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էթնիկ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ծագման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գենետիկական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հատկանիշների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լեզվի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կրոնի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աշխարհայացքի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քաղաքական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հայացքների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ազգային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փոքրամասնության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պատկանելության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գույքային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վիճակի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ծնունդի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հաշմանդամության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տարիքի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բնույթի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հանգամանքներից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64.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հարգել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գործընկերների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ենթակաների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հասարակության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անդամների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արժանապատվությունը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իրավունքներն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ազատությունները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65.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հարգել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խորհրդանիշները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դրոշը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զինանշանը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օրհներգը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լեզուն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իշխանության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մարմինների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օրենսդրությամբ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ակտերով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խորհրդանիշներն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տարբերանշանները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66.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կատարելիս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հաղորդակցության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ժամանակ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թվում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նամակագրությամբ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հեռախոսով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հաղորդակցվելիս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ներկայանալ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հայտնելով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անունը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ազգանունը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մարմնինը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67.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կատարելիս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ցանկացած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իրավիճակում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ցուցաբերել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զսպվածություն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հավասարակշռվածություն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հարգալիրություն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68.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գործընկերների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մարմինների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աշխատակիցների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հարաբերվելիս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հարգալից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զուսպ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բարեկիրթ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չխոչընդոտել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հարաբերություններում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նրբանկատություն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չբարձրացնել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ձայնն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աշխատավայրում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գործընկերոջ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քննադատություն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արտահայտել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ներկայությամբ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պարզաբանելով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հիմքերը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69.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զերծ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արտոնյալ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վերաբերմունք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դրսևորելուց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պայմանավորված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համակարգում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ունեցած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պաշտոնով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70.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զերծ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տարածքներում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խորհրդանիշներից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մարմինների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օրենսդրությամբ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ակտերով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խորհրդանիշներից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տարբերանշաններից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լիազոր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մարմինների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lastRenderedPageBreak/>
        <w:t>ընդունված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արարողակարգային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խորհրդանիշներից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տարբերանշաններից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օտարերկրյա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պատվիրակությունների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հանդիպումների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խորհրդանիշներից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կառույցների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հանդիպումների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կառույցների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խորհրդանիշներից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տարբերանշաններից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բացի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խորհրդանիշի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տարբերանշանի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ցուցադրումից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71.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ցանկացած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իրավիճակներում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գործողություններով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գործնական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մասնագիտական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բարոյական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հատկանիշներով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զերծ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հեղինակությանը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վարկաբեկող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վստահությունը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նվազեցնող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անկողմնակալության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անաչառության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անկախության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կասկած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հարուցող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վարքագիծ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դրսևորելուց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72.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առաջացած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կոնֆլիկտային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իրավիճակներում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պահպանել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հանգստություն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չցուցաբերել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պատշաճ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վարքագիծ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73.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օրենքով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չգործադրել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ֆիզիկական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ուժ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սպառնալիք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չներկայացնել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չգործադրել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հոգեբանական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բռնություն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սպառնալիքներ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չներկայացնել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74.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պատշաճ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տեսքով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պահպանել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արտաքին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տեսքին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Սևան համայնքի ՏԻՄ-ի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75.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արգելվում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թմրամիջոցներ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հոգեներգործուն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նյութեր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օգտագործել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օրինական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բժշկական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նպատակներով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օգտագործման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ոգելից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խմիչքների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թմրամիջոցների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հոգեներգործուն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նյութերի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ազդեցության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աշխատավայրում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գտնվել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76.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արգելվում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վայրում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ծխել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ծխելու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տարածքների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խախտել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հրդեհային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անվտանգության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սանիտարական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նորմերն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77.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զերծ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ցանկացած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տեսակի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թվում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սեռական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ոտնձգության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դրսևորումներից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տպավորություն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ստեղծելուց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8. </w:t>
      </w:r>
      <w:r>
        <w:rPr>
          <w:rFonts w:ascii="GHEA Grapalat" w:hAnsi="GHEA Grapalat" w:cs="Sylfaen"/>
        </w:rPr>
        <w:t>ՀԱՂՈՐԴԱԿՑՈՒԹՅՈՒՆԸ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ԼՐԱՏՎԱՄԻՋՈՑՆԵՐՈՎ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ՑԱՆՑԵՐՈՎ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78.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հարցազրույց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հաղորդակցվելիս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պահպանել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աշխատավայր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հանդիսացող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հաղորդակցության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ռազմավարությունը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ուղենիշները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որոշումները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դիրքորոշումը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79.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հարգել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իրազեկմանն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ուղղված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զանգվածային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լրատվամիջոցների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գործունեությունը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աջակցել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հավաստի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տեղեկություններ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հարցում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80.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ցանցերում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չկատարել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գրառում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մեկնաբանություն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չհավանել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չտարածել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գրառումներ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վնասել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նսեմացնել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արատավորել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հեղինակությունը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81.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խուսափել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ցանցերում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այնպիսի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լուսանկարներ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տեսագրություններ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հրապարակելուց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վարկաբեկող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լուրերի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տարածման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պատճառ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հանդիսանալ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82.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ցանցերում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չմեկնաբանել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չքննադատել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չքննարկել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աշխատավայր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հանդիսացող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Սևան համայնքի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գործառույթները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որոշումները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գործունեությանն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առնչվող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խնդիրները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հարցերը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երբ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բխում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գործառույթներից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չտարածել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լուրեր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9. </w:t>
      </w:r>
      <w:r>
        <w:rPr>
          <w:rFonts w:ascii="GHEA Grapalat" w:hAnsi="GHEA Grapalat" w:cs="Sylfaen"/>
        </w:rPr>
        <w:t>ՊԱՇՏՈՆԵԱԿԱՆ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ՉՀՐԱՊԱՐԱԿՈՒՄ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83.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պահպանել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հայտնի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դարձած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օրենքով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պահպանվող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տեղեկություններ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պարունակող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փաստաթղթերի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նյութերի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աշխատելու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օրենսդրությամբ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պահանջները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84.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նպատակներով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չօգտագործել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չհրապարակել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կերպ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մատչելի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չդարձնել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թվում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պաշտոնից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ազատվելուց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հետո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պաշտոնեական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հայտնի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դարձած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հրապարակային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տեղեկությունները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օրենքով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չէ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իսկ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տեղեկությունները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երրորդ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հասանելի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դառնալու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անմիջապես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հաղորդակցման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գաղտնի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պահպանությունն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ստորաբաժանման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85.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պատշաճ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կերպով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գաղտնիության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անձնական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պաշտպանության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անվտանգության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պահպանելով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մշակել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տնօրինել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պաշտոնեական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պայմանավորված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տնօրինության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հայտնված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տեղեկությունները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գաղտնաբառերը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86.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ձեռնպահ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չառնչվող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գաղտնիքի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տեղեկակիրներին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տեղեկություններին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գաղտնաբառերին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հատուկ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պահպանվող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տարածքներին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հասանելիություն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ուղղված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քայլերի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ձեռնարկումից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տեղեկակիրների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պատճենահանումից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ձայնագրումից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լուսանկարումից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տեսագրումից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87.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պաշտոնեական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չբխող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հետազոտություններում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աշխատություններում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չօգտագործել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այնպիսի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տեղեկություններ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որոնք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թեև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ենթակա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հրապարակման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սակայն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դեռևս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հրապարակվել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իշխանության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88.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չհրապարակել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օրենքով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Կոռուպցիայի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կանխարգելման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հանձնաժողովի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տրամադրված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բարեվարքության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եզրակացության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հարցազրույցների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կապված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հարցադրումները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առանց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ուղղակիորեն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հղում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եզրակացությանը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Կոռուպցիայի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կանխարգելման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10.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ՌԵՍՈՒՐՍՆԵՐԻ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ԲԱՐԵԽԻՂՃ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ՕԳՏԱԳՈՐԾՈՒՄ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89.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տրամադրված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ռեսուրսները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գույքն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օգտագործել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նպատակներով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խնայողաբար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90.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ռեսուրսները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թվում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աշխատաժամանակը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չօգտագործել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սեփական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բավարարելու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նպատակներով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91.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աշխատաժամանակը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չօգտագործել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պաշտոնեական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լիազորություններից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դուրս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գործողություններ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կիրառելի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նորմերին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համապատասխան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համաձայնեցվել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11. </w:t>
      </w:r>
      <w:r>
        <w:rPr>
          <w:rFonts w:ascii="GHEA Grapalat" w:hAnsi="GHEA Grapalat" w:cs="Sylfaen"/>
        </w:rPr>
        <w:t>ՕԲՅԵԿՏԻՎՈՒԹՅՈՒՆԸ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92.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իրականացնելիս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անաչառություն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զերծ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խոսքով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կողմնակալություն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ցուցաբերելուց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չառաջնորդվել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ենթադրություններով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հույզերով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անձնական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վերաբերմունքով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կողմնակի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ազդեցությամբ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93.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խուսափել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ցանկացած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տեսակի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հովանավորչությունից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միջնորդությունից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աջակցությունից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խորհրդատվությունից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որոնց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արդյունքում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խոչընդոտել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օրենսդրության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պահանջների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կատարումը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94.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խուսափել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անհարկի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խոստումներից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գիտակցել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խոսքի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արժեքն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կարևորությունը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խոստման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անհնարինության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առաջացող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հնարավոր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բացասական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հետևանքները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95.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գործընկերների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հարաբերվելիս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մասնագիտական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աջակցության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կարողությունների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զարգացման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կատարողականի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գնահատման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առաջխաղացման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հարաբերություններից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բխող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գործողություններում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ցուցաբերել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հավասար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վերաբերմունք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96.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քաղաքական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զսպվածություն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չեզոքություն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թվում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հրապարակայնորեն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չարտահայտել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քաղաքական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տեսակետները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ձեռնպահ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այնպիսի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վարքագիծ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դրսևորելուց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քաղաքական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գործունեությամբ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տպավորություն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ստեղծել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97.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զերծ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քաղաքական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բնույթի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ելույթներ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ունենալուց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քաղաքական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կողմնորոշում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հոդվածներ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հրապարակելուց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էջերում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քաղաքական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կուսակցության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գրառումներ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կատարելուց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նմանատիպ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գրառումներ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հավանելուց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տարածելուց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98.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չդրսևորել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հովանավորչություն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կուսակցության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քաղաքական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շարժման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թիվս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այլնի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ներառում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իշխանության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մարմինների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տարածքում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տեղեկատվական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նյութերում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կուսակցություններին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կուսակցությունների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դաշինքներին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թեկնածուներին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բնորոշող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խորհրդանիշներ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անհատականացնող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նշաններ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ցուցադրելը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աշխատավայր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հանդիսացող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թեկնածուի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կուսակցության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քարոզ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իրականացնելը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99.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կատարելիս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չկատարել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քաղաքական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սպասարկող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քայլեր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ներգրավվել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պաշտպանության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մեջ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չկատարել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lastRenderedPageBreak/>
        <w:t>տրամադրելու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պահանջները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պահանջներ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չներկայացնել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12. </w:t>
      </w:r>
      <w:r>
        <w:rPr>
          <w:rFonts w:ascii="GHEA Grapalat" w:hAnsi="GHEA Grapalat" w:cs="Sylfaen"/>
        </w:rPr>
        <w:t>ԿՈՌՈՒՊՑԻՈՆ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ԲՆՈՒՅԹԻ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ԽԱԽՏՈՒՄՆԵՐԻ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ՆԵՐԿԱՅԱՑՈՒՄ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100.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վերահսկողություն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իրավասու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մարմնի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լիազորած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հաղորդակցման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կոռուպցիոն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բնույթի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շահերի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առերևույթ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բախման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իրավիճակների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անհամատեղելիության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պահանջների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սահմանափակումների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Օրենքով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հայտարարագրման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առերևույթ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խախտման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վնասակար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գործողությունների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շահին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ուղղված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վնասի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գործառնական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սխալների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101.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հաղորդակցման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առերևույթ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խախտումների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հայտնաբերված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խախտումների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առերևույթ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խախտումների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իսկ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առերևույթ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խախտումների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վերջիններիս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102.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անմիջական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ղեկավարին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հաղորդակցման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գործառույթներով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պայմանավորված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երրորդ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ցանկացած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օգուտ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առավելություն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առաջարկի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103.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հարգալից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վերաբերմունք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դրսևորել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խախտումների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անձանց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685AAE" w:rsidRDefault="00685AAE" w:rsidP="00685AAE">
      <w:pPr>
        <w:pStyle w:val="bc6k"/>
        <w:rPr>
          <w:rFonts w:ascii="GHEA Grapalat" w:hAnsi="GHEA Grapalat"/>
        </w:rPr>
      </w:pPr>
      <w:r>
        <w:rPr>
          <w:rFonts w:ascii="GHEA Grapalat" w:hAnsi="GHEA Grapalat"/>
        </w:rPr>
        <w:t xml:space="preserve">13.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ԽՐԱԽՈՒՍԵԼԻ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ԿԱՆՈՆՆԵՐ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104.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աջակցություն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ցուցաբերի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գործընկերներին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հատկապես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նորանշանակ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ծառայողներին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իրենց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պարտականությունների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105.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անհրաժեշտության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գործընկերներին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ներգրավի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առնչվող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կայացման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գործընթացում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նրանց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արտահայտել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կարծիքը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իսկ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չհամաձայնելու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հայտնի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պատճառները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106.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խրախուսի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կոռուպցիոն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բնույթի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խախտումների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հաղորդում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ներկայացնելը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օրինակ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մյուս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107.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քայլեր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ձեռնարկի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ենթակա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կոռուպցիոն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ռիսկեր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պարունակող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վարքագիծ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չտալու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նպատակով</w:t>
      </w:r>
      <w:r>
        <w:rPr>
          <w:rFonts w:ascii="GHEA Grapalat" w:hAnsi="GHEA Grapalat"/>
        </w:rPr>
        <w:t>:</w:t>
      </w:r>
    </w:p>
    <w:p w:rsidR="00685AAE" w:rsidRDefault="00685AAE" w:rsidP="00685AAE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108. </w:t>
      </w:r>
      <w:r>
        <w:rPr>
          <w:rFonts w:ascii="GHEA Grapalat" w:hAnsi="GHEA Grapalat" w:cs="Sylfaen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ծառայողը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ստեղծի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բարոյահոգեբանական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բարենպաստ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առողջ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միջավայր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կնպաստի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ավելի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արդյունավետ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իրականացմանը</w:t>
      </w:r>
      <w:r>
        <w:rPr>
          <w:rFonts w:ascii="GHEA Grapalat" w:hAnsi="GHEA Grapalat"/>
        </w:rPr>
        <w:t>:</w:t>
      </w:r>
      <w:r>
        <w:rPr>
          <w:rFonts w:ascii="Courier New" w:hAnsi="Courier New" w:cs="Courier New"/>
        </w:rPr>
        <w:t> </w:t>
      </w:r>
    </w:p>
    <w:p w:rsidR="00644B1A" w:rsidRDefault="00644B1A"/>
    <w:sectPr w:rsidR="00644B1A">
      <w:pgSz w:w="11909" w:h="16834"/>
      <w:pgMar w:top="562" w:right="562" w:bottom="864" w:left="112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fo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m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85AAE"/>
    <w:rsid w:val="00644B1A"/>
    <w:rsid w:val="006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A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AA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85AAE"/>
    <w:pPr>
      <w:spacing w:after="0" w:line="240" w:lineRule="auto"/>
      <w:ind w:firstLine="45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AE"/>
    <w:rPr>
      <w:rFonts w:ascii="Times New Roman" w:hAnsi="Times New Roman" w:cs="Times New Roman"/>
      <w:sz w:val="24"/>
      <w:szCs w:val="24"/>
    </w:rPr>
  </w:style>
  <w:style w:type="paragraph" w:customStyle="1" w:styleId="bc0h">
    <w:name w:val="bc0h"/>
    <w:basedOn w:val="Normal"/>
    <w:uiPriority w:val="99"/>
    <w:semiHidden/>
    <w:rsid w:val="00685AAE"/>
    <w:pPr>
      <w:spacing w:after="0" w:line="240" w:lineRule="auto"/>
      <w:ind w:left="450" w:firstLine="45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c1m">
    <w:name w:val="bc1m"/>
    <w:basedOn w:val="Normal"/>
    <w:uiPriority w:val="99"/>
    <w:semiHidden/>
    <w:rsid w:val="00685AAE"/>
    <w:pPr>
      <w:spacing w:after="0" w:line="240" w:lineRule="auto"/>
      <w:ind w:left="450" w:firstLine="45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c2b">
    <w:name w:val="bc2b"/>
    <w:basedOn w:val="Normal"/>
    <w:uiPriority w:val="99"/>
    <w:semiHidden/>
    <w:rsid w:val="00685AAE"/>
    <w:pPr>
      <w:spacing w:after="0" w:line="240" w:lineRule="auto"/>
      <w:ind w:left="450" w:firstLine="45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c3e">
    <w:name w:val="bc3e"/>
    <w:basedOn w:val="Normal"/>
    <w:uiPriority w:val="99"/>
    <w:semiHidden/>
    <w:rsid w:val="00685AAE"/>
    <w:pPr>
      <w:spacing w:after="0" w:line="240" w:lineRule="auto"/>
      <w:ind w:left="450" w:firstLine="45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c4gp">
    <w:name w:val="bc4gp"/>
    <w:basedOn w:val="Normal"/>
    <w:uiPriority w:val="99"/>
    <w:semiHidden/>
    <w:rsid w:val="00685AAE"/>
    <w:pPr>
      <w:spacing w:after="0" w:line="240" w:lineRule="auto"/>
      <w:ind w:left="450" w:firstLine="45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c5p">
    <w:name w:val="bc5p"/>
    <w:basedOn w:val="Normal"/>
    <w:uiPriority w:val="99"/>
    <w:semiHidden/>
    <w:rsid w:val="00685AAE"/>
    <w:pPr>
      <w:spacing w:after="0" w:line="240" w:lineRule="auto"/>
      <w:ind w:left="450" w:firstLine="45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c6k">
    <w:name w:val="bc6k"/>
    <w:basedOn w:val="Normal"/>
    <w:uiPriority w:val="99"/>
    <w:semiHidden/>
    <w:rsid w:val="00685AAE"/>
    <w:pPr>
      <w:spacing w:after="0" w:line="240" w:lineRule="auto"/>
      <w:ind w:left="450" w:firstLine="45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hc">
    <w:name w:val="vhc"/>
    <w:basedOn w:val="Normal"/>
    <w:uiPriority w:val="99"/>
    <w:semiHidden/>
    <w:rsid w:val="00685AAE"/>
    <w:pPr>
      <w:spacing w:after="0" w:line="240" w:lineRule="auto"/>
      <w:ind w:left="450" w:firstLine="45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c4gt">
    <w:name w:val="bc4gt"/>
    <w:basedOn w:val="Normal"/>
    <w:uiPriority w:val="99"/>
    <w:semiHidden/>
    <w:rsid w:val="00685AAE"/>
    <w:pPr>
      <w:spacing w:after="0" w:line="240" w:lineRule="auto"/>
      <w:ind w:left="450" w:firstLine="4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c7h">
    <w:name w:val="bc7h"/>
    <w:basedOn w:val="Normal"/>
    <w:uiPriority w:val="99"/>
    <w:semiHidden/>
    <w:rsid w:val="00685AAE"/>
    <w:pPr>
      <w:spacing w:after="0" w:line="240" w:lineRule="auto"/>
      <w:ind w:left="450" w:firstLine="4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vht">
    <w:name w:val="vht"/>
    <w:basedOn w:val="Normal"/>
    <w:uiPriority w:val="99"/>
    <w:semiHidden/>
    <w:rsid w:val="00685AAE"/>
    <w:pPr>
      <w:spacing w:after="0" w:line="240" w:lineRule="auto"/>
      <w:ind w:left="450" w:firstLine="4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">
    <w:name w:val="comm"/>
    <w:basedOn w:val="Normal"/>
    <w:uiPriority w:val="99"/>
    <w:semiHidden/>
    <w:rsid w:val="00685AAE"/>
    <w:pPr>
      <w:spacing w:after="0" w:line="240" w:lineRule="auto"/>
      <w:ind w:firstLine="450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tst">
    <w:name w:val="tst"/>
    <w:basedOn w:val="Normal"/>
    <w:uiPriority w:val="99"/>
    <w:semiHidden/>
    <w:rsid w:val="00685AAE"/>
    <w:pPr>
      <w:spacing w:after="0" w:line="240" w:lineRule="auto"/>
      <w:ind w:firstLine="450"/>
      <w:jc w:val="both"/>
    </w:pPr>
    <w:rPr>
      <w:rFonts w:ascii="ifont" w:hAnsi="ifont" w:cs="Times New Roman"/>
      <w:sz w:val="14"/>
      <w:szCs w:val="14"/>
    </w:rPr>
  </w:style>
  <w:style w:type="paragraph" w:customStyle="1" w:styleId="empty">
    <w:name w:val="empty"/>
    <w:basedOn w:val="Normal"/>
    <w:uiPriority w:val="99"/>
    <w:semiHidden/>
    <w:rsid w:val="00685AAE"/>
    <w:pPr>
      <w:shd w:val="clear" w:color="auto" w:fill="FF0000"/>
      <w:spacing w:after="0" w:line="240" w:lineRule="auto"/>
      <w:ind w:left="105" w:firstLine="4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rtekcomm">
    <w:name w:val="irtek_comm"/>
    <w:basedOn w:val="Normal"/>
    <w:uiPriority w:val="99"/>
    <w:semiHidden/>
    <w:rsid w:val="00685AAE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450" w:right="150" w:firstLine="450"/>
      <w:jc w:val="both"/>
    </w:pPr>
    <w:rPr>
      <w:rFonts w:ascii="Times New Roman" w:hAnsi="Times New Roman" w:cs="Times New Roman"/>
      <w:color w:val="0077BB"/>
      <w:sz w:val="20"/>
      <w:szCs w:val="20"/>
    </w:rPr>
  </w:style>
  <w:style w:type="paragraph" w:customStyle="1" w:styleId="tablestyle">
    <w:name w:val="tablestyle"/>
    <w:basedOn w:val="Normal"/>
    <w:uiPriority w:val="99"/>
    <w:semiHidden/>
    <w:rsid w:val="00685AAE"/>
    <w:pPr>
      <w:spacing w:after="0" w:line="240" w:lineRule="auto"/>
      <w:ind w:firstLine="450"/>
      <w:jc w:val="both"/>
    </w:pPr>
    <w:rPr>
      <w:rFonts w:ascii="Arm Mono" w:hAnsi="Arm Mono" w:cs="Times New Roman"/>
      <w:sz w:val="20"/>
      <w:szCs w:val="20"/>
    </w:rPr>
  </w:style>
  <w:style w:type="paragraph" w:customStyle="1" w:styleId="unchanged">
    <w:name w:val="unchanged"/>
    <w:basedOn w:val="Normal"/>
    <w:uiPriority w:val="99"/>
    <w:semiHidden/>
    <w:rsid w:val="00685AAE"/>
    <w:pPr>
      <w:spacing w:after="0" w:line="240" w:lineRule="auto"/>
      <w:ind w:firstLine="4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axindex">
    <w:name w:val="maxindex"/>
    <w:basedOn w:val="Normal"/>
    <w:uiPriority w:val="99"/>
    <w:semiHidden/>
    <w:rsid w:val="00685AAE"/>
    <w:pPr>
      <w:spacing w:after="0" w:line="240" w:lineRule="auto"/>
      <w:ind w:firstLine="4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">
    <w:name w:val="Текст выноски Знак"/>
    <w:basedOn w:val="DefaultParagraphFont"/>
    <w:link w:val="a0"/>
    <w:uiPriority w:val="99"/>
    <w:semiHidden/>
    <w:locked/>
    <w:rsid w:val="00685AAE"/>
    <w:rPr>
      <w:rFonts w:ascii="Tahoma" w:hAnsi="Tahoma" w:cs="Tahoma"/>
      <w:sz w:val="16"/>
      <w:szCs w:val="16"/>
    </w:rPr>
  </w:style>
  <w:style w:type="paragraph" w:customStyle="1" w:styleId="a0">
    <w:name w:val="Текст выноски"/>
    <w:basedOn w:val="Normal"/>
    <w:link w:val="a"/>
    <w:uiPriority w:val="99"/>
    <w:semiHidden/>
    <w:rsid w:val="00685AA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a1">
    <w:name w:val="Обычная таблица"/>
    <w:uiPriority w:val="99"/>
    <w:semiHidden/>
    <w:rsid w:val="0068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4561</Words>
  <Characters>26004</Characters>
  <Application>Microsoft Office Word</Application>
  <DocSecurity>0</DocSecurity>
  <Lines>216</Lines>
  <Paragraphs>61</Paragraphs>
  <ScaleCrop>false</ScaleCrop>
  <Company/>
  <LinksUpToDate>false</LinksUpToDate>
  <CharactersWithSpaces>30504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2023-10-19T07:32:00Z</dcterms:created>
  <dcterms:modified xsi:type="dcterms:W3CDTF">2023-10-19T07:33:00Z</dcterms:modified>
</cp:coreProperties>
</file>